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</w:t>
      </w:r>
      <w:bookmarkStart w:id="0" w:name="_GoBack"/>
      <w:bookmarkEnd w:id="0"/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方正小标宋简体" w:hAnsi="方正小标宋简体" w:eastAsia="方正小标宋简体" w:cs="方正小标宋简体"/>
          <w:w w:val="9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0"/>
          <w:szCs w:val="40"/>
          <w:lang w:eastAsia="zh-CN"/>
        </w:rPr>
        <w:t>2022年医保结算费用排名</w:t>
      </w:r>
      <w:r>
        <w:rPr>
          <w:rFonts w:hint="eastAsia" w:ascii="方正小标宋简体" w:hAnsi="方正小标宋简体" w:eastAsia="方正小标宋简体" w:cs="方正小标宋简体"/>
          <w:w w:val="90"/>
          <w:sz w:val="40"/>
          <w:szCs w:val="40"/>
          <w:lang w:val="en-US" w:eastAsia="zh-CN"/>
        </w:rPr>
        <w:t>靠</w:t>
      </w:r>
      <w:r>
        <w:rPr>
          <w:rFonts w:hint="eastAsia" w:ascii="方正小标宋简体" w:hAnsi="方正小标宋简体" w:eastAsia="方正小标宋简体" w:cs="方正小标宋简体"/>
          <w:w w:val="90"/>
          <w:sz w:val="40"/>
          <w:szCs w:val="40"/>
          <w:lang w:eastAsia="zh-CN"/>
        </w:rPr>
        <w:t>前重点药品</w:t>
      </w:r>
      <w:r>
        <w:rPr>
          <w:rFonts w:hint="default" w:ascii="方正小标宋简体" w:hAnsi="方正小标宋简体" w:eastAsia="方正小标宋简体" w:cs="方正小标宋简体"/>
          <w:w w:val="90"/>
          <w:sz w:val="40"/>
          <w:szCs w:val="40"/>
          <w:lang w:eastAsia="zh-CN"/>
        </w:rPr>
        <w:t>耗材</w:t>
      </w:r>
    </w:p>
    <w:tbl>
      <w:tblPr>
        <w:tblStyle w:val="3"/>
        <w:tblW w:w="45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047"/>
        <w:gridCol w:w="3024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5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70"/>
              </w:tabs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西药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人血白蛋白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阿托伐他汀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口服常释剂型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硝苯地平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硝苯地平Ⅰ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硝苯地平Ⅱ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硝苯地平Ⅲ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硝苯地平Ⅳ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缓释控释剂型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贝伐珠单抗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甲磺酸奥希替尼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头孢哌酮舒巴坦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曲妥珠单抗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哌拉西林他唑巴坦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甘精胰岛素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氯吡格雷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口服常释剂型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氨氯地平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口服常释剂型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丁苯酞氯化钠注射液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左氨氯地平(左旋氨氯地平)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口服常释剂型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达格列净片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倍他司汀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美罗培南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门冬胰岛素30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地佐辛注射液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头孢呋辛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头孢噻肟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瑞舒伐他汀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口服常释剂型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美托洛尔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缓释控释剂型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阿司匹林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口服常释剂型(不含分散片)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他克莫司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口服常释剂型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头孢唑肟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帕妥珠单抗注射液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银杏叶提取物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阿莫西林克拉维酸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司库奇尤单抗注射液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9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法莫替丁</w:t>
            </w:r>
          </w:p>
        </w:tc>
        <w:tc>
          <w:tcPr>
            <w:tcW w:w="17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注射剂</w:t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w w:val="90"/>
          <w:sz w:val="13"/>
          <w:szCs w:val="13"/>
          <w:lang w:eastAsia="zh-CN"/>
        </w:rPr>
      </w:pPr>
    </w:p>
    <w:tbl>
      <w:tblPr>
        <w:tblStyle w:val="3"/>
        <w:tblW w:w="4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980"/>
        <w:gridCol w:w="5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复方丹参片(丸、胶囊、颗粒、滴丸)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脑心通丸(片、胶囊)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麝香保心丸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安宫牛黄丸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蓝芩口服液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金水宝片(胶囊)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百令胶囊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注射用血塞通(冻干)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香丹注射液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参松养心胶囊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通心络片(胶囊)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华蟾素片(胶囊)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稳心片(胶囊、颗粒)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连花清瘟片(胶囊、颗粒)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强力枇杷露(胶囊、颗粒)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蒲地蓝消炎口服液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苏黄止咳胶囊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尿毒清颗粒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丹红注射液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银杏叶丸(片、颗粒、胶囊、软胶囊、滴丸、口服液、酊)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舒血宁注射液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复方阿胶浆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连花清瘟片(胶囊、颗粒)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六味地黄丸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血塞通片(颗粒、胶囊、软胶囊、滴丸、分散片)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注射用血栓通(冻干)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肺力咳胶囊(合剂)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芪苈强心胶囊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7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速效救心丸</w:t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w w:val="90"/>
          <w:sz w:val="13"/>
          <w:szCs w:val="13"/>
          <w:lang w:eastAsia="zh-CN"/>
        </w:rPr>
      </w:pPr>
    </w:p>
    <w:tbl>
      <w:tblPr>
        <w:tblStyle w:val="3"/>
        <w:tblW w:w="43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972"/>
        <w:gridCol w:w="5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649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802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炒酸枣仁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党参片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三七粉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西洋参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北柴胡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茯苓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金银花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川贝母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枸杞子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人参片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太子参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酸枣仁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蝉蜕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法半夏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蜈蚣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羌活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阿胶珠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pct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8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红芪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w w:val="90"/>
          <w:sz w:val="13"/>
          <w:szCs w:val="13"/>
          <w:lang w:eastAsia="zh-CN"/>
        </w:rPr>
      </w:pPr>
    </w:p>
    <w:tbl>
      <w:tblPr>
        <w:tblStyle w:val="2"/>
        <w:tblW w:w="439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35"/>
        <w:gridCol w:w="5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耗材名称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血液灌流（吸附）器及套装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磁定位治疗导管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血液透析滤过器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大血管（≤7mm）封闭刀头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弹簧圈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冠脉导引导丝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切割球囊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可吸收性特殊理化缝线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冠脉导引导管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电动腔镜切割吻/缝合器钉仓（钉匣）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冠脉血管内超声诊断导管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腔镜切割吻/缝合器钉仓（钉匣）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冠脉药物涂层球囊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骨水泥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血液透析器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磁定位诊断导管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冠脉药物涂层球囊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等离子刀头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乳腺活检装置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连续性血液滤过器及套装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预充式导管冲洗器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造影导丝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单发结扎夹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冠脉药物涂层球囊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双腔起搏器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硬脑（脊）膜补片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ZjI4OGMyMDZkYWQwM2IyOGNiMGM5NGQ4NWQ2NjEifQ=="/>
  </w:docVars>
  <w:rsids>
    <w:rsidRoot w:val="6F177E1D"/>
    <w:rsid w:val="6F1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2023-04-28T07:05:00Z</dcterms:created>
  <dc:creator>闫</dc:creator>
  <cp:lastModifiedBy>闫</cp:lastModifiedBy>
  <dcterms:modified xsi:type="dcterms:W3CDTF">2023-04-28T07:08:11Z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C873066E226249CFB1A7F55CDB713F9E_11</vt:lpwstr>
  </property>
</Properties>
</file>